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BBAF" w14:textId="77777777" w:rsidR="00355F20" w:rsidRPr="00152C54" w:rsidRDefault="00355F20" w:rsidP="00355F20">
      <w:pPr>
        <w:rPr>
          <w:rFonts w:eastAsia="Times New Roman"/>
        </w:rPr>
      </w:pPr>
    </w:p>
    <w:p w14:paraId="42A97C4A" w14:textId="57865593" w:rsidR="00355F20" w:rsidRPr="00152C54" w:rsidRDefault="00355F20" w:rsidP="00355F20">
      <w:pPr>
        <w:rPr>
          <w:rFonts w:eastAsia="Times New Roman"/>
        </w:rPr>
      </w:pPr>
    </w:p>
    <w:p w14:paraId="7B120243" w14:textId="66637D15" w:rsidR="00355F20" w:rsidRPr="00152C54" w:rsidRDefault="00355F20" w:rsidP="008D1236">
      <w:pPr>
        <w:jc w:val="right"/>
        <w:rPr>
          <w:rFonts w:eastAsia="Times New Roman"/>
          <w:b/>
          <w:i/>
        </w:rPr>
      </w:pPr>
      <w:r w:rsidRPr="00152C54">
        <w:rPr>
          <w:rFonts w:eastAsia="Times New Roman"/>
          <w:b/>
          <w:i/>
        </w:rPr>
        <w:t xml:space="preserve">Facsimile domanda – </w:t>
      </w:r>
      <w:r w:rsidRPr="00152C54">
        <w:rPr>
          <w:rFonts w:eastAsia="Times New Roman"/>
          <w:i/>
        </w:rPr>
        <w:t>allegato “B” determina n</w:t>
      </w:r>
      <w:r>
        <w:rPr>
          <w:rFonts w:eastAsia="Times New Roman"/>
          <w:i/>
        </w:rPr>
        <w:t xml:space="preserve">. </w:t>
      </w:r>
      <w:r w:rsidR="008D1DB9">
        <w:rPr>
          <w:rFonts w:eastAsia="Times New Roman"/>
          <w:i/>
        </w:rPr>
        <w:t xml:space="preserve">484 </w:t>
      </w:r>
      <w:r w:rsidRPr="00152C54">
        <w:rPr>
          <w:rFonts w:eastAsia="Times New Roman"/>
          <w:i/>
        </w:rPr>
        <w:t xml:space="preserve">del </w:t>
      </w:r>
      <w:r w:rsidR="008D1DB9">
        <w:rPr>
          <w:rFonts w:eastAsia="Times New Roman"/>
          <w:i/>
        </w:rPr>
        <w:t>18/11</w:t>
      </w:r>
      <w:r>
        <w:rPr>
          <w:rFonts w:eastAsia="Times New Roman"/>
          <w:i/>
        </w:rPr>
        <w:t>/20</w:t>
      </w:r>
      <w:r w:rsidR="007615F8">
        <w:rPr>
          <w:rFonts w:eastAsia="Times New Roman"/>
          <w:i/>
        </w:rPr>
        <w:t>21</w:t>
      </w:r>
    </w:p>
    <w:p w14:paraId="7CEDCD4E" w14:textId="77777777" w:rsidR="00355F20" w:rsidRPr="00152C54" w:rsidRDefault="00355F20" w:rsidP="00355F20">
      <w:pPr>
        <w:jc w:val="center"/>
        <w:rPr>
          <w:rFonts w:eastAsia="Times New Roman"/>
          <w:b/>
          <w:sz w:val="8"/>
          <w:szCs w:val="8"/>
        </w:rPr>
      </w:pPr>
    </w:p>
    <w:p w14:paraId="49EA2B09" w14:textId="60297694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0"/>
        </w:rPr>
      </w:pPr>
      <w:r w:rsidRPr="00152C54">
        <w:rPr>
          <w:rFonts w:eastAsia="Times New Roman"/>
          <w:b/>
          <w:sz w:val="22"/>
          <w:szCs w:val="20"/>
        </w:rPr>
        <w:t>INIZIATIVA DI SPONSORIZZAZIONE PER</w:t>
      </w:r>
      <w:r w:rsidRPr="00152C54">
        <w:rPr>
          <w:rFonts w:eastAsia="Times New Roman"/>
          <w:sz w:val="22"/>
          <w:szCs w:val="20"/>
        </w:rPr>
        <w:t xml:space="preserve"> </w:t>
      </w:r>
      <w:r w:rsidRPr="00152C54">
        <w:rPr>
          <w:rFonts w:eastAsia="Times New Roman"/>
          <w:b/>
          <w:sz w:val="22"/>
          <w:szCs w:val="20"/>
        </w:rPr>
        <w:t xml:space="preserve">CONCESSIONE </w:t>
      </w:r>
      <w:r w:rsidR="000A130D">
        <w:rPr>
          <w:rFonts w:eastAsia="Times New Roman"/>
          <w:b/>
          <w:sz w:val="22"/>
          <w:szCs w:val="20"/>
        </w:rPr>
        <w:t>SPAZI PUBBLICITARI</w:t>
      </w:r>
    </w:p>
    <w:p w14:paraId="3781E24B" w14:textId="5E2C1F96" w:rsidR="00355F20" w:rsidRPr="00152C54" w:rsidRDefault="00854AE7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 xml:space="preserve">BUSTE POSTALI DA UTILIZZARE PRESSO GLI UFFICI </w:t>
      </w:r>
      <w:r w:rsidR="00355F20" w:rsidRPr="00152C54">
        <w:rPr>
          <w:rFonts w:eastAsia="Times New Roman"/>
          <w:b/>
          <w:sz w:val="22"/>
          <w:szCs w:val="20"/>
        </w:rPr>
        <w:t xml:space="preserve">COMUNALI </w:t>
      </w:r>
    </w:p>
    <w:p w14:paraId="0CD331EA" w14:textId="06101229" w:rsidR="00355F20" w:rsidRPr="00152C54" w:rsidRDefault="00854AE7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>ANNO 2021</w:t>
      </w:r>
    </w:p>
    <w:p w14:paraId="1D2E893E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1D53E1F2" w14:textId="77777777" w:rsidR="00355F20" w:rsidRPr="00152C54" w:rsidRDefault="00355F20" w:rsidP="00355F20">
      <w:pPr>
        <w:jc w:val="right"/>
        <w:rPr>
          <w:rFonts w:eastAsia="Times New Roman"/>
          <w:b/>
          <w:sz w:val="8"/>
          <w:szCs w:val="8"/>
          <w:u w:val="single"/>
        </w:rPr>
      </w:pPr>
    </w:p>
    <w:p w14:paraId="360FD343" w14:textId="77777777" w:rsidR="00355F20" w:rsidRPr="00152C54" w:rsidRDefault="00355F20" w:rsidP="00355F20">
      <w:pPr>
        <w:keepNext/>
        <w:jc w:val="right"/>
        <w:outlineLvl w:val="0"/>
        <w:rPr>
          <w:rFonts w:eastAsia="Times New Roman"/>
          <w:sz w:val="22"/>
          <w:szCs w:val="20"/>
        </w:rPr>
      </w:pPr>
      <w:r w:rsidRPr="00152C54">
        <w:rPr>
          <w:rFonts w:eastAsia="Times New Roman"/>
          <w:sz w:val="22"/>
          <w:szCs w:val="20"/>
        </w:rPr>
        <w:t xml:space="preserve">______________________ </w:t>
      </w:r>
      <w:proofErr w:type="gramStart"/>
      <w:r w:rsidRPr="00152C54">
        <w:rPr>
          <w:rFonts w:eastAsia="Times New Roman"/>
          <w:sz w:val="22"/>
          <w:szCs w:val="20"/>
        </w:rPr>
        <w:t>lì  _</w:t>
      </w:r>
      <w:proofErr w:type="gramEnd"/>
      <w:r w:rsidRPr="00152C54">
        <w:rPr>
          <w:rFonts w:eastAsia="Times New Roman"/>
          <w:sz w:val="22"/>
          <w:szCs w:val="20"/>
        </w:rPr>
        <w:t>_____________</w:t>
      </w:r>
    </w:p>
    <w:p w14:paraId="18287CB8" w14:textId="77777777" w:rsidR="00355F20" w:rsidRPr="00152C54" w:rsidRDefault="00355F20" w:rsidP="00355F20">
      <w:pPr>
        <w:jc w:val="right"/>
        <w:rPr>
          <w:rFonts w:eastAsia="Times New Roman"/>
          <w:sz w:val="22"/>
        </w:rPr>
      </w:pPr>
    </w:p>
    <w:p w14:paraId="64456E57" w14:textId="77777777" w:rsidR="00355F20" w:rsidRPr="00152C54" w:rsidRDefault="00355F20" w:rsidP="00355F20">
      <w:pPr>
        <w:jc w:val="right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 xml:space="preserve">Al </w:t>
      </w:r>
      <w:r w:rsidRPr="00152C54">
        <w:rPr>
          <w:rFonts w:eastAsia="Times New Roman"/>
          <w:b/>
          <w:sz w:val="22"/>
        </w:rPr>
        <w:t>Resp. Settore Amministrativo</w:t>
      </w:r>
    </w:p>
    <w:p w14:paraId="56A6F518" w14:textId="77777777" w:rsidR="00355F20" w:rsidRPr="00152C54" w:rsidRDefault="00355F20" w:rsidP="00355F20">
      <w:pPr>
        <w:jc w:val="right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Servizio U.R.P.</w:t>
      </w:r>
    </w:p>
    <w:p w14:paraId="5E156C5D" w14:textId="77777777" w:rsidR="00355F20" w:rsidRPr="00152C54" w:rsidRDefault="00355F20" w:rsidP="00355F20">
      <w:pPr>
        <w:jc w:val="right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Piazza Umberto I, n. 3</w:t>
      </w:r>
    </w:p>
    <w:p w14:paraId="76EB1309" w14:textId="77777777" w:rsidR="00355F20" w:rsidRPr="00152C54" w:rsidRDefault="00355F20" w:rsidP="00355F20">
      <w:pPr>
        <w:jc w:val="right"/>
        <w:rPr>
          <w:rFonts w:eastAsia="Times New Roman"/>
          <w:b/>
          <w:sz w:val="22"/>
          <w:u w:val="single"/>
        </w:rPr>
      </w:pPr>
      <w:r w:rsidRPr="00152C54">
        <w:rPr>
          <w:rFonts w:eastAsia="Times New Roman"/>
          <w:b/>
          <w:sz w:val="22"/>
          <w:u w:val="single"/>
        </w:rPr>
        <w:t>61048     SANT’ANGELO IN VADO (PU)</w:t>
      </w:r>
    </w:p>
    <w:p w14:paraId="334625A6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251F2201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36684BE4" w14:textId="230F9C03" w:rsidR="00355F20" w:rsidRPr="00152C54" w:rsidRDefault="00355F20" w:rsidP="00355F20">
      <w:pPr>
        <w:rPr>
          <w:rFonts w:eastAsia="Times New Roman"/>
          <w:b/>
          <w:sz w:val="22"/>
          <w:szCs w:val="22"/>
        </w:rPr>
      </w:pPr>
      <w:r w:rsidRPr="00152C54">
        <w:rPr>
          <w:rFonts w:eastAsia="Times New Roman"/>
          <w:b/>
          <w:sz w:val="22"/>
          <w:szCs w:val="22"/>
        </w:rPr>
        <w:t>OGGETTO: domanda per la sponsorizzazione</w:t>
      </w:r>
      <w:r w:rsidR="000A130D">
        <w:rPr>
          <w:rFonts w:eastAsia="Times New Roman"/>
          <w:b/>
          <w:sz w:val="22"/>
          <w:szCs w:val="22"/>
        </w:rPr>
        <w:t xml:space="preserve"> per concessione</w:t>
      </w:r>
      <w:r w:rsidRPr="00152C54">
        <w:rPr>
          <w:rFonts w:eastAsia="Times New Roman"/>
          <w:b/>
          <w:sz w:val="22"/>
          <w:szCs w:val="22"/>
        </w:rPr>
        <w:t xml:space="preserve"> spazi pubblicitari su</w:t>
      </w:r>
      <w:r w:rsidR="00854AE7">
        <w:rPr>
          <w:rFonts w:eastAsia="Times New Roman"/>
          <w:b/>
          <w:sz w:val="22"/>
          <w:szCs w:val="22"/>
        </w:rPr>
        <w:t>lle buste postali da utilizzare presso gli uffi</w:t>
      </w:r>
      <w:r w:rsidR="002D4E2B">
        <w:rPr>
          <w:rFonts w:eastAsia="Times New Roman"/>
          <w:b/>
          <w:sz w:val="22"/>
          <w:szCs w:val="22"/>
        </w:rPr>
        <w:t>ci</w:t>
      </w:r>
      <w:r w:rsidRPr="00152C54">
        <w:rPr>
          <w:rFonts w:eastAsia="Times New Roman"/>
          <w:b/>
          <w:sz w:val="22"/>
          <w:szCs w:val="22"/>
        </w:rPr>
        <w:t xml:space="preserve"> comunali</w:t>
      </w:r>
      <w:r w:rsidR="00854AE7">
        <w:rPr>
          <w:rFonts w:eastAsia="Times New Roman"/>
          <w:b/>
          <w:sz w:val="22"/>
          <w:szCs w:val="22"/>
        </w:rPr>
        <w:t>. Anno 2021</w:t>
      </w:r>
    </w:p>
    <w:p w14:paraId="229EC296" w14:textId="337840CB" w:rsidR="00355F20" w:rsidRPr="00152C54" w:rsidRDefault="00355F20" w:rsidP="00355F20">
      <w:pPr>
        <w:rPr>
          <w:rFonts w:eastAsia="Times New Roman"/>
          <w:sz w:val="22"/>
        </w:rPr>
      </w:pPr>
      <w:r w:rsidRPr="00152C54">
        <w:rPr>
          <w:rFonts w:eastAsia="Times New Roman"/>
          <w:b/>
          <w:sz w:val="22"/>
          <w:szCs w:val="22"/>
        </w:rPr>
        <w:t xml:space="preserve">                       </w:t>
      </w:r>
    </w:p>
    <w:p w14:paraId="3F9BC7E3" w14:textId="77777777" w:rsidR="00355F20" w:rsidRPr="00152C54" w:rsidRDefault="00355F20" w:rsidP="00355F20">
      <w:pPr>
        <w:rPr>
          <w:rFonts w:eastAsia="Times New Roman"/>
          <w:sz w:val="8"/>
          <w:szCs w:val="8"/>
        </w:rPr>
      </w:pPr>
    </w:p>
    <w:p w14:paraId="4B7E4F36" w14:textId="77777777" w:rsidR="00C204A0" w:rsidRDefault="00355F20" w:rsidP="00C204A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Il/la</w:t>
      </w:r>
      <w:r w:rsidR="00C204A0">
        <w:rPr>
          <w:rFonts w:eastAsia="Times New Roman"/>
          <w:sz w:val="22"/>
        </w:rPr>
        <w:t xml:space="preserve"> </w:t>
      </w:r>
      <w:r w:rsidRPr="00152C54">
        <w:rPr>
          <w:rFonts w:eastAsia="Times New Roman"/>
          <w:sz w:val="22"/>
        </w:rPr>
        <w:t>sottoscritto</w:t>
      </w:r>
      <w:r w:rsidR="00C204A0">
        <w:rPr>
          <w:rFonts w:eastAsia="Times New Roman"/>
          <w:sz w:val="22"/>
        </w:rPr>
        <w:t>/a</w:t>
      </w:r>
      <w:r w:rsidRPr="00152C54">
        <w:rPr>
          <w:rFonts w:eastAsia="Times New Roman"/>
          <w:sz w:val="22"/>
        </w:rPr>
        <w:t>________________________________________________nato/a</w:t>
      </w:r>
      <w:r w:rsidR="00C204A0">
        <w:rPr>
          <w:rFonts w:eastAsia="Times New Roman"/>
          <w:sz w:val="22"/>
        </w:rPr>
        <w:t>_______________________</w:t>
      </w:r>
      <w:r w:rsidRPr="00152C54">
        <w:rPr>
          <w:rFonts w:eastAsia="Times New Roman"/>
          <w:sz w:val="22"/>
        </w:rPr>
        <w:t xml:space="preserve">, </w:t>
      </w:r>
    </w:p>
    <w:p w14:paraId="04FC0E4F" w14:textId="77777777" w:rsidR="00C204A0" w:rsidRDefault="00C204A0" w:rsidP="00C204A0">
      <w:pPr>
        <w:jc w:val="both"/>
        <w:rPr>
          <w:rFonts w:eastAsia="Times New Roman"/>
          <w:sz w:val="22"/>
        </w:rPr>
      </w:pPr>
    </w:p>
    <w:p w14:paraId="349EE58A" w14:textId="77777777" w:rsidR="00C204A0" w:rsidRDefault="00355F20" w:rsidP="00C204A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il _____________________ residente</w:t>
      </w:r>
      <w:r w:rsidR="00C204A0">
        <w:rPr>
          <w:rFonts w:eastAsia="Times New Roman"/>
          <w:sz w:val="22"/>
        </w:rPr>
        <w:t xml:space="preserve"> </w:t>
      </w:r>
      <w:r w:rsidRPr="00152C54">
        <w:rPr>
          <w:rFonts w:eastAsia="Times New Roman"/>
          <w:sz w:val="22"/>
        </w:rPr>
        <w:t xml:space="preserve">a ________________________Via _______________________________, </w:t>
      </w:r>
    </w:p>
    <w:p w14:paraId="6ADE1E65" w14:textId="77777777" w:rsidR="00C204A0" w:rsidRDefault="00C204A0" w:rsidP="00C204A0">
      <w:pPr>
        <w:jc w:val="both"/>
        <w:rPr>
          <w:rFonts w:eastAsia="Times New Roman"/>
          <w:sz w:val="22"/>
        </w:rPr>
      </w:pPr>
    </w:p>
    <w:p w14:paraId="71ECBB61" w14:textId="2907D687" w:rsidR="00C204A0" w:rsidRDefault="00355F20" w:rsidP="00C204A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n. _______,</w:t>
      </w:r>
      <w:r w:rsidR="00C204A0">
        <w:rPr>
          <w:rFonts w:eastAsia="Times New Roman"/>
          <w:sz w:val="22"/>
        </w:rPr>
        <w:t xml:space="preserve"> </w:t>
      </w:r>
      <w:proofErr w:type="spellStart"/>
      <w:r w:rsidRPr="00152C54">
        <w:rPr>
          <w:rFonts w:eastAsia="Times New Roman"/>
          <w:sz w:val="22"/>
        </w:rPr>
        <w:t>Rec</w:t>
      </w:r>
      <w:proofErr w:type="spellEnd"/>
      <w:r w:rsidRPr="00152C54">
        <w:rPr>
          <w:rFonts w:eastAsia="Times New Roman"/>
          <w:sz w:val="22"/>
        </w:rPr>
        <w:t>. Tel. ________________________</w:t>
      </w:r>
      <w:proofErr w:type="gramStart"/>
      <w:r w:rsidRPr="00152C54">
        <w:rPr>
          <w:rFonts w:eastAsia="Times New Roman"/>
          <w:sz w:val="22"/>
        </w:rPr>
        <w:t>_</w:t>
      </w:r>
      <w:r w:rsidR="00C204A0">
        <w:rPr>
          <w:rFonts w:eastAsia="Times New Roman"/>
          <w:sz w:val="22"/>
        </w:rPr>
        <w:t xml:space="preserve">  </w:t>
      </w:r>
      <w:r w:rsidRPr="00152C54">
        <w:rPr>
          <w:rFonts w:eastAsia="Times New Roman"/>
          <w:sz w:val="22"/>
        </w:rPr>
        <w:t>in</w:t>
      </w:r>
      <w:proofErr w:type="gramEnd"/>
      <w:r w:rsidRPr="00152C54">
        <w:rPr>
          <w:rFonts w:eastAsia="Times New Roman"/>
          <w:sz w:val="22"/>
        </w:rPr>
        <w:t xml:space="preserve"> qualità di __________________</w:t>
      </w:r>
      <w:r w:rsidR="00C204A0">
        <w:rPr>
          <w:rFonts w:eastAsia="Times New Roman"/>
          <w:sz w:val="22"/>
        </w:rPr>
        <w:t>________________</w:t>
      </w:r>
      <w:r w:rsidR="002B7804">
        <w:rPr>
          <w:rFonts w:eastAsia="Times New Roman"/>
          <w:sz w:val="22"/>
        </w:rPr>
        <w:t>___</w:t>
      </w:r>
    </w:p>
    <w:p w14:paraId="0C334182" w14:textId="77777777" w:rsidR="002B7804" w:rsidRDefault="002B7804" w:rsidP="00C204A0">
      <w:pPr>
        <w:jc w:val="both"/>
        <w:rPr>
          <w:rFonts w:eastAsia="Times New Roman"/>
          <w:sz w:val="22"/>
        </w:rPr>
      </w:pPr>
    </w:p>
    <w:p w14:paraId="3E44DB4B" w14:textId="14F3EF97" w:rsidR="00355F20" w:rsidRPr="00152C54" w:rsidRDefault="00355F20" w:rsidP="00C204A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della</w:t>
      </w:r>
      <w:r w:rsidR="002B7804">
        <w:rPr>
          <w:rFonts w:eastAsia="Times New Roman"/>
          <w:sz w:val="22"/>
        </w:rPr>
        <w:t xml:space="preserve"> </w:t>
      </w:r>
      <w:r w:rsidRPr="00152C54">
        <w:rPr>
          <w:rFonts w:eastAsia="Times New Roman"/>
          <w:sz w:val="22"/>
        </w:rPr>
        <w:t>ditta</w:t>
      </w:r>
      <w:r w:rsidR="00C204A0">
        <w:rPr>
          <w:rFonts w:eastAsia="Times New Roman"/>
          <w:sz w:val="22"/>
        </w:rPr>
        <w:t xml:space="preserve">   </w:t>
      </w:r>
      <w:r w:rsidRPr="00152C54">
        <w:rPr>
          <w:rFonts w:eastAsia="Times New Roman"/>
          <w:sz w:val="22"/>
        </w:rPr>
        <w:t xml:space="preserve"> ________________________________</w:t>
      </w:r>
      <w:r w:rsidR="002B7804">
        <w:rPr>
          <w:rFonts w:eastAsia="Times New Roman"/>
          <w:sz w:val="22"/>
        </w:rPr>
        <w:t>___________</w:t>
      </w:r>
      <w:r w:rsidRPr="00152C54">
        <w:rPr>
          <w:rFonts w:eastAsia="Times New Roman"/>
          <w:sz w:val="22"/>
        </w:rPr>
        <w:t>C.F. __________________________________,</w:t>
      </w:r>
    </w:p>
    <w:p w14:paraId="729DB42B" w14:textId="77777777" w:rsidR="00355F20" w:rsidRPr="00152C54" w:rsidRDefault="00355F20" w:rsidP="00C204A0">
      <w:pPr>
        <w:jc w:val="both"/>
        <w:rPr>
          <w:rFonts w:eastAsia="Times New Roman"/>
          <w:sz w:val="22"/>
        </w:rPr>
      </w:pPr>
    </w:p>
    <w:p w14:paraId="2715D35A" w14:textId="780B9CEB" w:rsidR="00355F20" w:rsidRPr="00152C54" w:rsidRDefault="00355F20" w:rsidP="00C204A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 xml:space="preserve">P.IVA _______________________________________________ Cod. </w:t>
      </w:r>
      <w:proofErr w:type="gramStart"/>
      <w:r w:rsidRPr="00152C54">
        <w:rPr>
          <w:rFonts w:eastAsia="Times New Roman"/>
          <w:sz w:val="22"/>
        </w:rPr>
        <w:t>Univoco:_</w:t>
      </w:r>
      <w:proofErr w:type="gramEnd"/>
      <w:r w:rsidRPr="00152C54">
        <w:rPr>
          <w:rFonts w:eastAsia="Times New Roman"/>
          <w:sz w:val="22"/>
        </w:rPr>
        <w:t>_____________</w:t>
      </w:r>
      <w:r w:rsidR="002B7804">
        <w:rPr>
          <w:rFonts w:eastAsia="Times New Roman"/>
          <w:sz w:val="22"/>
        </w:rPr>
        <w:t>____________</w:t>
      </w:r>
    </w:p>
    <w:p w14:paraId="0B59F5BF" w14:textId="77777777" w:rsidR="00355F20" w:rsidRPr="00152C54" w:rsidRDefault="00355F20" w:rsidP="00C204A0">
      <w:pPr>
        <w:jc w:val="both"/>
        <w:rPr>
          <w:rFonts w:eastAsia="Times New Roman"/>
          <w:sz w:val="22"/>
        </w:rPr>
      </w:pPr>
    </w:p>
    <w:p w14:paraId="15354FE5" w14:textId="77777777" w:rsidR="00355F20" w:rsidRPr="00152C54" w:rsidRDefault="00355F20" w:rsidP="00C204A0">
      <w:pPr>
        <w:jc w:val="both"/>
        <w:rPr>
          <w:rFonts w:eastAsia="Times New Roman"/>
          <w:sz w:val="22"/>
        </w:rPr>
      </w:pPr>
      <w:proofErr w:type="gramStart"/>
      <w:r w:rsidRPr="00152C54">
        <w:rPr>
          <w:rFonts w:eastAsia="Times New Roman"/>
          <w:sz w:val="22"/>
        </w:rPr>
        <w:t>PEC:_</w:t>
      </w:r>
      <w:proofErr w:type="gramEnd"/>
      <w:r w:rsidRPr="00152C54">
        <w:rPr>
          <w:rFonts w:eastAsia="Times New Roman"/>
          <w:sz w:val="22"/>
        </w:rPr>
        <w:t>________________________________________</w:t>
      </w:r>
    </w:p>
    <w:p w14:paraId="3946BDD0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</w:p>
    <w:p w14:paraId="69ECA230" w14:textId="77777777" w:rsidR="00355F20" w:rsidRPr="00152C54" w:rsidRDefault="00355F20" w:rsidP="00355F20">
      <w:pPr>
        <w:keepNext/>
        <w:jc w:val="center"/>
        <w:outlineLvl w:val="1"/>
        <w:rPr>
          <w:rFonts w:eastAsia="Times New Roman"/>
          <w:b/>
          <w:sz w:val="28"/>
          <w:szCs w:val="20"/>
        </w:rPr>
      </w:pPr>
      <w:r w:rsidRPr="00152C54">
        <w:rPr>
          <w:rFonts w:eastAsia="Times New Roman"/>
          <w:b/>
          <w:sz w:val="28"/>
          <w:szCs w:val="20"/>
        </w:rPr>
        <w:t>C H I E D E</w:t>
      </w:r>
    </w:p>
    <w:p w14:paraId="3616EC2C" w14:textId="77777777" w:rsidR="00355F20" w:rsidRPr="00152C54" w:rsidRDefault="00355F20" w:rsidP="00355F20">
      <w:pPr>
        <w:rPr>
          <w:rFonts w:eastAsia="Times New Roman"/>
        </w:rPr>
      </w:pPr>
    </w:p>
    <w:p w14:paraId="286F1A92" w14:textId="6429DDA6" w:rsidR="00355F20" w:rsidRDefault="00355F20" w:rsidP="00355F20">
      <w:pPr>
        <w:widowControl w:val="0"/>
        <w:tabs>
          <w:tab w:val="left" w:pos="567"/>
          <w:tab w:val="left" w:pos="2835"/>
          <w:tab w:val="left" w:pos="3969"/>
        </w:tabs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Di poter effettuare la sponsorizzazione degli spazi pubblicitari previsti ne</w:t>
      </w:r>
      <w:r w:rsidR="00854AE7">
        <w:rPr>
          <w:rFonts w:eastAsia="Times New Roman"/>
          <w:sz w:val="22"/>
        </w:rPr>
        <w:t>lle buste postali da utilizzare presso gli uffici</w:t>
      </w:r>
      <w:r w:rsidRPr="00152C54">
        <w:rPr>
          <w:rFonts w:eastAsia="Times New Roman"/>
          <w:sz w:val="22"/>
        </w:rPr>
        <w:t xml:space="preserve"> comunali, per </w:t>
      </w:r>
      <w:r w:rsidR="00854AE7">
        <w:rPr>
          <w:rFonts w:eastAsia="Times New Roman"/>
          <w:sz w:val="22"/>
        </w:rPr>
        <w:t>n. 3.500 buste</w:t>
      </w:r>
      <w:r w:rsidR="002D4E2B">
        <w:rPr>
          <w:rFonts w:eastAsia="Times New Roman"/>
          <w:sz w:val="22"/>
        </w:rPr>
        <w:t>,</w:t>
      </w:r>
      <w:r w:rsidR="00854AE7">
        <w:rPr>
          <w:rFonts w:eastAsia="Times New Roman"/>
          <w:sz w:val="22"/>
        </w:rPr>
        <w:t xml:space="preserve"> </w:t>
      </w:r>
      <w:r w:rsidRPr="00152C54">
        <w:rPr>
          <w:rFonts w:eastAsia="Times New Roman"/>
          <w:snapToGrid w:val="0"/>
          <w:sz w:val="22"/>
        </w:rPr>
        <w:t xml:space="preserve">con </w:t>
      </w:r>
      <w:r w:rsidR="00C43CB1">
        <w:rPr>
          <w:rFonts w:eastAsia="Times New Roman"/>
          <w:snapToGrid w:val="0"/>
          <w:sz w:val="22"/>
        </w:rPr>
        <w:t>le modalità previ</w:t>
      </w:r>
      <w:r w:rsidR="002D4E2B">
        <w:rPr>
          <w:rFonts w:eastAsia="Times New Roman"/>
          <w:snapToGrid w:val="0"/>
          <w:sz w:val="22"/>
        </w:rPr>
        <w:t>s</w:t>
      </w:r>
      <w:r w:rsidR="00C43CB1">
        <w:rPr>
          <w:rFonts w:eastAsia="Times New Roman"/>
          <w:snapToGrid w:val="0"/>
          <w:sz w:val="22"/>
        </w:rPr>
        <w:t xml:space="preserve">te nell’avviso in </w:t>
      </w:r>
      <w:r w:rsidR="00B14CF2">
        <w:rPr>
          <w:rFonts w:eastAsia="Times New Roman"/>
          <w:snapToGrid w:val="0"/>
          <w:sz w:val="22"/>
        </w:rPr>
        <w:t>oggetto</w:t>
      </w:r>
      <w:r w:rsidR="00B14CF2" w:rsidRPr="00152C54">
        <w:rPr>
          <w:rFonts w:eastAsia="Times New Roman"/>
          <w:snapToGrid w:val="0"/>
          <w:sz w:val="22"/>
        </w:rPr>
        <w:t>,</w:t>
      </w:r>
      <w:r w:rsidRPr="00152C54">
        <w:rPr>
          <w:rFonts w:eastAsia="Times New Roman"/>
          <w:sz w:val="22"/>
        </w:rPr>
        <w:t xml:space="preserve"> come sotto meglio specificate:</w:t>
      </w:r>
    </w:p>
    <w:p w14:paraId="09424959" w14:textId="77777777" w:rsidR="00854AE7" w:rsidRPr="00152C54" w:rsidRDefault="00854AE7" w:rsidP="00355F20">
      <w:pPr>
        <w:widowControl w:val="0"/>
        <w:tabs>
          <w:tab w:val="left" w:pos="567"/>
          <w:tab w:val="left" w:pos="2835"/>
          <w:tab w:val="left" w:pos="3969"/>
        </w:tabs>
        <w:jc w:val="both"/>
        <w:rPr>
          <w:rFonts w:eastAsia="Times New Roman"/>
          <w:sz w:val="22"/>
        </w:rPr>
      </w:pPr>
    </w:p>
    <w:p w14:paraId="24812A65" w14:textId="77777777" w:rsidR="00854AE7" w:rsidRDefault="00854AE7" w:rsidP="00854AE7">
      <w:pPr>
        <w:pStyle w:val="Paragrafoelenco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3F0EAE">
        <w:rPr>
          <w:rFonts w:eastAsia="Times New Roman"/>
          <w:sz w:val="22"/>
          <w:szCs w:val="22"/>
        </w:rPr>
        <w:t>n. 3.00</w:t>
      </w:r>
      <w:r>
        <w:rPr>
          <w:rFonts w:eastAsia="Times New Roman"/>
          <w:sz w:val="22"/>
          <w:szCs w:val="22"/>
        </w:rPr>
        <w:t>0 buste piccole con finestra (cm.23 x11)</w:t>
      </w:r>
    </w:p>
    <w:p w14:paraId="0A442EA6" w14:textId="77777777" w:rsidR="00854AE7" w:rsidRDefault="00854AE7" w:rsidP="00854AE7">
      <w:pPr>
        <w:pStyle w:val="Paragrafoelenco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n.    500 buste medie (cm. 24x148)</w:t>
      </w:r>
    </w:p>
    <w:p w14:paraId="4145B686" w14:textId="77777777" w:rsidR="00355F20" w:rsidRPr="00152C54" w:rsidRDefault="00355F20" w:rsidP="00355F20">
      <w:pPr>
        <w:widowControl w:val="0"/>
        <w:tabs>
          <w:tab w:val="left" w:pos="567"/>
          <w:tab w:val="left" w:pos="2835"/>
          <w:tab w:val="left" w:pos="3969"/>
        </w:tabs>
        <w:jc w:val="both"/>
        <w:rPr>
          <w:rFonts w:eastAsia="Times New Roman"/>
          <w:sz w:val="22"/>
        </w:rPr>
      </w:pPr>
    </w:p>
    <w:p w14:paraId="6D9068A1" w14:textId="7CF33BFE" w:rsidR="00355F20" w:rsidRPr="00152C54" w:rsidRDefault="00355F20" w:rsidP="00355F20">
      <w:pPr>
        <w:widowControl w:val="0"/>
        <w:tabs>
          <w:tab w:val="left" w:pos="567"/>
          <w:tab w:val="left" w:pos="2835"/>
          <w:tab w:val="left" w:pos="3969"/>
        </w:tabs>
        <w:jc w:val="both"/>
        <w:rPr>
          <w:rFonts w:eastAsia="Times New Roman"/>
          <w:snapToGrid w:val="0"/>
          <w:sz w:val="22"/>
        </w:rPr>
      </w:pPr>
      <w:r w:rsidRPr="00152C54">
        <w:rPr>
          <w:rFonts w:eastAsia="Times New Roman"/>
          <w:i/>
          <w:sz w:val="18"/>
        </w:rPr>
        <w:tab/>
        <w:t xml:space="preserve">  </w:t>
      </w:r>
      <w:r w:rsidRPr="00152C54">
        <w:rPr>
          <w:rFonts w:eastAsia="Times New Roman"/>
          <w:i/>
          <w:sz w:val="18"/>
        </w:rPr>
        <w:tab/>
        <w:t xml:space="preserve">                       </w:t>
      </w:r>
    </w:p>
    <w:p w14:paraId="580AE77E" w14:textId="77777777" w:rsidR="00355F20" w:rsidRPr="00152C54" w:rsidRDefault="00355F20" w:rsidP="00355F20">
      <w:pPr>
        <w:jc w:val="both"/>
        <w:rPr>
          <w:rFonts w:eastAsia="Times New Roman"/>
          <w:b/>
          <w:sz w:val="22"/>
          <w:szCs w:val="20"/>
        </w:rPr>
      </w:pPr>
      <w:r w:rsidRPr="00152C54">
        <w:rPr>
          <w:rFonts w:eastAsia="Times New Roman"/>
          <w:b/>
          <w:sz w:val="22"/>
          <w:szCs w:val="20"/>
        </w:rPr>
        <w:t>Il sottoscritto si impegna ad assumere tutte le responsabilità e gli adempimenti inerenti e conseguenti al messaggio pubblicitario e l’esplicita accettazione delle condizioni previste nello schema di contratto di sponsorizzazione.</w:t>
      </w:r>
    </w:p>
    <w:p w14:paraId="355FA21E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</w:p>
    <w:p w14:paraId="30DB2E78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 xml:space="preserve">A tal fine, </w:t>
      </w:r>
      <w:r w:rsidRPr="00152C54">
        <w:rPr>
          <w:rFonts w:eastAsia="Times New Roman"/>
          <w:color w:val="000000"/>
          <w:sz w:val="22"/>
        </w:rPr>
        <w:t xml:space="preserve">consapevole che chiunque rilascia dichiarazioni mendaci è punito ai sensi del codice penale e delle leggi speciali in materia, ai sensi e per gli effetti dell'art. 76 D.P.R. n. 445/2000, </w:t>
      </w:r>
      <w:r w:rsidRPr="00152C54">
        <w:rPr>
          <w:rFonts w:eastAsia="Times New Roman"/>
          <w:sz w:val="22"/>
        </w:rPr>
        <w:t>dichiara:</w:t>
      </w:r>
    </w:p>
    <w:p w14:paraId="639275B4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254C1CF3" w14:textId="77777777" w:rsidR="002B7804" w:rsidRDefault="00355F20" w:rsidP="002B7804">
      <w:pPr>
        <w:spacing w:after="240"/>
        <w:jc w:val="both"/>
        <w:rPr>
          <w:rFonts w:eastAsia="Times New Roman"/>
          <w:b/>
          <w:sz w:val="22"/>
        </w:rPr>
      </w:pPr>
      <w:r w:rsidRPr="00152C54">
        <w:rPr>
          <w:rFonts w:eastAsia="Times New Roman"/>
          <w:b/>
          <w:sz w:val="22"/>
        </w:rPr>
        <w:t>a) per le persone fisiche:</w:t>
      </w:r>
    </w:p>
    <w:p w14:paraId="7BE205BB" w14:textId="474B0D5A" w:rsidR="00355F20" w:rsidRPr="002D4E2B" w:rsidRDefault="00355F20" w:rsidP="002B7804">
      <w:pPr>
        <w:spacing w:after="240"/>
        <w:jc w:val="both"/>
        <w:rPr>
          <w:rFonts w:eastAsia="Times New Roman"/>
          <w:b/>
          <w:sz w:val="22"/>
        </w:rPr>
      </w:pPr>
      <w:r w:rsidRPr="00152C54">
        <w:rPr>
          <w:rFonts w:eastAsia="Times New Roman"/>
          <w:sz w:val="22"/>
          <w:szCs w:val="20"/>
        </w:rPr>
        <w:t>- l'inesistenza delle condizioni di incapacità a contrattare con la pubblica</w:t>
      </w:r>
      <w:r w:rsidR="002B7804">
        <w:rPr>
          <w:rFonts w:eastAsia="Times New Roman"/>
          <w:sz w:val="22"/>
          <w:szCs w:val="20"/>
        </w:rPr>
        <w:t xml:space="preserve"> </w:t>
      </w:r>
      <w:r w:rsidRPr="00152C54">
        <w:rPr>
          <w:rFonts w:eastAsia="Times New Roman"/>
          <w:sz w:val="22"/>
          <w:szCs w:val="20"/>
        </w:rPr>
        <w:t>amministrazione, di cui agli artt. 120 e seguenti della legge 24.11.1981, n. 689, e di ogni altra situazione considerata dalla legge pregiudizievole o limitativa della capacità contrattuale;</w:t>
      </w:r>
    </w:p>
    <w:p w14:paraId="2902D1F8" w14:textId="77777777" w:rsidR="00355F20" w:rsidRPr="00152C54" w:rsidRDefault="00355F20" w:rsidP="00355F20">
      <w:pPr>
        <w:jc w:val="both"/>
        <w:rPr>
          <w:rFonts w:eastAsia="Times New Roman"/>
          <w:sz w:val="22"/>
          <w:szCs w:val="20"/>
        </w:rPr>
      </w:pPr>
      <w:r w:rsidRPr="00152C54">
        <w:rPr>
          <w:rFonts w:eastAsia="Times New Roman"/>
          <w:sz w:val="22"/>
          <w:szCs w:val="20"/>
        </w:rPr>
        <w:t>- l'inesistenza di impedimenti derivanti dalla sottoposizione a misure cautelari antimafia;</w:t>
      </w:r>
    </w:p>
    <w:p w14:paraId="6C3DD475" w14:textId="77777777" w:rsidR="00355F20" w:rsidRPr="00152C54" w:rsidRDefault="00355F20" w:rsidP="00355F20">
      <w:pPr>
        <w:jc w:val="both"/>
        <w:rPr>
          <w:rFonts w:eastAsia="Times New Roman"/>
          <w:sz w:val="22"/>
          <w:szCs w:val="20"/>
        </w:rPr>
      </w:pPr>
      <w:r w:rsidRPr="00152C54">
        <w:rPr>
          <w:rFonts w:eastAsia="Times New Roman"/>
          <w:sz w:val="22"/>
          <w:szCs w:val="20"/>
        </w:rPr>
        <w:t>- l'inesistenza di procedure concorsuali o fallimentari (solo se imprese);</w:t>
      </w:r>
    </w:p>
    <w:p w14:paraId="1B0C83A4" w14:textId="77777777" w:rsidR="00355F20" w:rsidRPr="00152C54" w:rsidRDefault="00355F20" w:rsidP="00355F20">
      <w:pPr>
        <w:jc w:val="both"/>
        <w:rPr>
          <w:rFonts w:eastAsia="Times New Roman"/>
          <w:sz w:val="22"/>
          <w:szCs w:val="20"/>
        </w:rPr>
      </w:pPr>
      <w:r w:rsidRPr="00152C54">
        <w:rPr>
          <w:rFonts w:eastAsia="Times New Roman"/>
          <w:sz w:val="22"/>
          <w:szCs w:val="20"/>
        </w:rPr>
        <w:lastRenderedPageBreak/>
        <w:t>- la non appartenenza ad organizzazioni di natura politica, sindacale, filosofica o religiosa.</w:t>
      </w:r>
    </w:p>
    <w:p w14:paraId="4A22FD39" w14:textId="77777777" w:rsidR="00355F20" w:rsidRPr="00152C54" w:rsidRDefault="00355F20" w:rsidP="00355F20">
      <w:pPr>
        <w:jc w:val="both"/>
        <w:rPr>
          <w:rFonts w:eastAsia="Times New Roman"/>
          <w:sz w:val="22"/>
          <w:szCs w:val="20"/>
        </w:rPr>
      </w:pPr>
    </w:p>
    <w:p w14:paraId="3B595AF5" w14:textId="77777777" w:rsidR="00355F20" w:rsidRPr="00152C54" w:rsidRDefault="00355F20" w:rsidP="00355F20">
      <w:pPr>
        <w:numPr>
          <w:ilvl w:val="0"/>
          <w:numId w:val="3"/>
        </w:numPr>
        <w:jc w:val="both"/>
        <w:rPr>
          <w:rFonts w:eastAsia="Times New Roman"/>
          <w:b/>
          <w:sz w:val="22"/>
        </w:rPr>
      </w:pPr>
      <w:r w:rsidRPr="00152C54">
        <w:rPr>
          <w:rFonts w:eastAsia="Times New Roman"/>
          <w:b/>
          <w:sz w:val="22"/>
        </w:rPr>
        <w:t>per le persone giuridiche:</w:t>
      </w:r>
    </w:p>
    <w:p w14:paraId="6E034E61" w14:textId="77777777" w:rsidR="00355F20" w:rsidRPr="00152C54" w:rsidRDefault="00355F20" w:rsidP="00355F20">
      <w:pPr>
        <w:ind w:left="720"/>
        <w:jc w:val="both"/>
        <w:rPr>
          <w:rFonts w:eastAsia="Times New Roman"/>
          <w:sz w:val="22"/>
        </w:rPr>
      </w:pPr>
    </w:p>
    <w:p w14:paraId="0FE2D63A" w14:textId="73FF554A" w:rsidR="00355F20" w:rsidRDefault="00355F20" w:rsidP="00355F20">
      <w:pPr>
        <w:numPr>
          <w:ilvl w:val="0"/>
          <w:numId w:val="4"/>
        </w:num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che il</w:t>
      </w:r>
      <w:r w:rsidRPr="00152C54">
        <w:rPr>
          <w:rFonts w:eastAsia="Times New Roman"/>
          <w:b/>
          <w:sz w:val="22"/>
        </w:rPr>
        <w:t xml:space="preserve"> </w:t>
      </w:r>
      <w:r w:rsidRPr="00152C54">
        <w:rPr>
          <w:rFonts w:eastAsia="Times New Roman"/>
          <w:sz w:val="22"/>
        </w:rPr>
        <w:t xml:space="preserve">legale rappresentante o i legali rappresentanti della ditta sono i </w:t>
      </w:r>
      <w:proofErr w:type="spellStart"/>
      <w:r w:rsidRPr="00152C54">
        <w:rPr>
          <w:rFonts w:eastAsia="Times New Roman"/>
          <w:sz w:val="22"/>
        </w:rPr>
        <w:t>sigg.ri</w:t>
      </w:r>
      <w:proofErr w:type="spellEnd"/>
      <w:r w:rsidRPr="00152C54">
        <w:rPr>
          <w:rFonts w:eastAsia="Times New Roman"/>
          <w:sz w:val="22"/>
        </w:rPr>
        <w:t>:</w:t>
      </w:r>
    </w:p>
    <w:p w14:paraId="2577EEDF" w14:textId="77777777" w:rsidR="002B7804" w:rsidRPr="00152C54" w:rsidRDefault="002B7804" w:rsidP="002B7804">
      <w:pPr>
        <w:ind w:left="360"/>
        <w:jc w:val="both"/>
        <w:rPr>
          <w:rFonts w:eastAsia="Times New Roman"/>
          <w:sz w:val="22"/>
        </w:rPr>
      </w:pPr>
    </w:p>
    <w:p w14:paraId="0C4133A2" w14:textId="77777777" w:rsidR="00355F20" w:rsidRPr="002B7804" w:rsidRDefault="00355F20" w:rsidP="00355F20">
      <w:pPr>
        <w:jc w:val="both"/>
        <w:rPr>
          <w:rFonts w:eastAsia="Times New Roman"/>
          <w:bCs/>
          <w:sz w:val="22"/>
        </w:rPr>
      </w:pPr>
      <w:r w:rsidRPr="002B7804">
        <w:rPr>
          <w:rFonts w:eastAsia="Times New Roman"/>
          <w:bCs/>
          <w:sz w:val="22"/>
        </w:rPr>
        <w:t>__________________________________________________________________________</w:t>
      </w:r>
    </w:p>
    <w:p w14:paraId="3C66890C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</w:p>
    <w:p w14:paraId="44A457DE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e chiede che ogni comunicazione relativa alla presente istanza venga inviata a:</w:t>
      </w:r>
    </w:p>
    <w:p w14:paraId="6FCBB690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</w:p>
    <w:p w14:paraId="7527A71F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___________________________________</w:t>
      </w:r>
    </w:p>
    <w:p w14:paraId="0D43575C" w14:textId="77777777" w:rsidR="00355F20" w:rsidRPr="00152C54" w:rsidRDefault="00355F20" w:rsidP="00355F20">
      <w:pPr>
        <w:ind w:firstLine="708"/>
        <w:rPr>
          <w:rFonts w:eastAsia="Times New Roman"/>
          <w:i/>
          <w:sz w:val="22"/>
        </w:rPr>
      </w:pPr>
      <w:r w:rsidRPr="00152C54">
        <w:rPr>
          <w:rFonts w:eastAsia="Times New Roman"/>
          <w:i/>
          <w:sz w:val="22"/>
        </w:rPr>
        <w:t>(cognome e nome)</w:t>
      </w:r>
    </w:p>
    <w:p w14:paraId="6B7B2B14" w14:textId="77777777" w:rsidR="00355F20" w:rsidRPr="00152C54" w:rsidRDefault="00355F20" w:rsidP="00355F20">
      <w:pPr>
        <w:ind w:left="708" w:firstLine="708"/>
        <w:rPr>
          <w:rFonts w:eastAsia="Times New Roman"/>
          <w:i/>
          <w:sz w:val="8"/>
          <w:szCs w:val="8"/>
        </w:rPr>
      </w:pPr>
    </w:p>
    <w:p w14:paraId="6F30831E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Via ________________________________</w:t>
      </w:r>
    </w:p>
    <w:p w14:paraId="3323029F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</w:p>
    <w:p w14:paraId="612856D1" w14:textId="77777777" w:rsidR="00355F20" w:rsidRPr="00152C54" w:rsidRDefault="00355F20" w:rsidP="00355F20">
      <w:pPr>
        <w:jc w:val="both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___________________________________</w:t>
      </w:r>
    </w:p>
    <w:p w14:paraId="63976D96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4353EF48" w14:textId="77777777" w:rsidR="00355F20" w:rsidRPr="00152C54" w:rsidRDefault="00355F20" w:rsidP="00355F20">
      <w:pPr>
        <w:rPr>
          <w:rFonts w:eastAsia="Times New Roman"/>
          <w:sz w:val="22"/>
        </w:rPr>
      </w:pPr>
    </w:p>
    <w:p w14:paraId="060F6431" w14:textId="77777777" w:rsidR="00355F20" w:rsidRPr="00152C54" w:rsidRDefault="00355F20" w:rsidP="00355F20">
      <w:pPr>
        <w:ind w:left="3540" w:firstLine="708"/>
        <w:jc w:val="center"/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____________________________________</w:t>
      </w:r>
    </w:p>
    <w:p w14:paraId="178366C6" w14:textId="77777777" w:rsidR="00355F20" w:rsidRPr="00152C54" w:rsidRDefault="00355F20" w:rsidP="00355F20">
      <w:pPr>
        <w:ind w:left="3540" w:hanging="120"/>
        <w:jc w:val="center"/>
        <w:rPr>
          <w:rFonts w:eastAsia="Times New Roman"/>
          <w:sz w:val="20"/>
          <w:szCs w:val="20"/>
        </w:rPr>
      </w:pPr>
      <w:r w:rsidRPr="00152C54">
        <w:rPr>
          <w:rFonts w:eastAsia="Times New Roman"/>
          <w:i/>
          <w:sz w:val="20"/>
          <w:szCs w:val="20"/>
        </w:rPr>
        <w:t xml:space="preserve">         (firma del </w:t>
      </w:r>
      <w:proofErr w:type="spellStart"/>
      <w:r w:rsidRPr="00152C54">
        <w:rPr>
          <w:rFonts w:eastAsia="Times New Roman"/>
          <w:i/>
          <w:sz w:val="20"/>
          <w:szCs w:val="20"/>
        </w:rPr>
        <w:t>leg</w:t>
      </w:r>
      <w:proofErr w:type="spellEnd"/>
      <w:r w:rsidRPr="00152C54">
        <w:rPr>
          <w:rFonts w:eastAsia="Times New Roman"/>
          <w:i/>
          <w:sz w:val="20"/>
          <w:szCs w:val="20"/>
        </w:rPr>
        <w:t xml:space="preserve">. </w:t>
      </w:r>
      <w:proofErr w:type="spellStart"/>
      <w:r w:rsidRPr="00152C54">
        <w:rPr>
          <w:rFonts w:eastAsia="Times New Roman"/>
          <w:i/>
          <w:sz w:val="20"/>
          <w:szCs w:val="20"/>
        </w:rPr>
        <w:t>Rappr</w:t>
      </w:r>
      <w:proofErr w:type="spellEnd"/>
      <w:r w:rsidRPr="00152C54">
        <w:rPr>
          <w:rFonts w:eastAsia="Times New Roman"/>
          <w:i/>
          <w:sz w:val="20"/>
          <w:szCs w:val="20"/>
        </w:rPr>
        <w:t>. e timbro della ditta)</w:t>
      </w:r>
    </w:p>
    <w:p w14:paraId="270A6B89" w14:textId="77777777" w:rsidR="00355F20" w:rsidRPr="00152C54" w:rsidRDefault="00355F20" w:rsidP="00355F20">
      <w:pPr>
        <w:rPr>
          <w:rFonts w:eastAsia="Times New Roman"/>
          <w:b/>
          <w:sz w:val="22"/>
        </w:rPr>
      </w:pPr>
    </w:p>
    <w:p w14:paraId="55CC23AF" w14:textId="77777777" w:rsidR="00355F20" w:rsidRPr="00152C54" w:rsidRDefault="00355F20" w:rsidP="00355F20">
      <w:pPr>
        <w:rPr>
          <w:rFonts w:eastAsia="Times New Roman"/>
          <w:b/>
          <w:sz w:val="22"/>
        </w:rPr>
      </w:pPr>
      <w:r w:rsidRPr="00152C54">
        <w:rPr>
          <w:rFonts w:eastAsia="Times New Roman"/>
          <w:b/>
          <w:sz w:val="22"/>
        </w:rPr>
        <w:t>Allega:</w:t>
      </w:r>
    </w:p>
    <w:p w14:paraId="1381E444" w14:textId="77777777" w:rsidR="00355F20" w:rsidRPr="00152C54" w:rsidRDefault="00355F20" w:rsidP="00355F20">
      <w:pPr>
        <w:rPr>
          <w:rFonts w:eastAsia="Times New Roman"/>
          <w:sz w:val="22"/>
        </w:rPr>
      </w:pPr>
      <w:r w:rsidRPr="00152C54">
        <w:rPr>
          <w:rFonts w:eastAsia="Times New Roman"/>
          <w:sz w:val="22"/>
        </w:rPr>
        <w:t>(a)    Fotocopia documento di identità.</w:t>
      </w:r>
    </w:p>
    <w:p w14:paraId="791EC98F" w14:textId="77777777" w:rsidR="00355F20" w:rsidRPr="00152C54" w:rsidRDefault="00355F20" w:rsidP="00355F20">
      <w:pPr>
        <w:rPr>
          <w:rFonts w:eastAsia="Times New Roman"/>
          <w:sz w:val="20"/>
          <w:szCs w:val="20"/>
        </w:rPr>
      </w:pPr>
    </w:p>
    <w:p w14:paraId="2D277061" w14:textId="77777777" w:rsidR="00355F20" w:rsidRPr="00152C54" w:rsidRDefault="00355F20" w:rsidP="00355F20">
      <w:pPr>
        <w:autoSpaceDE w:val="0"/>
        <w:autoSpaceDN w:val="0"/>
        <w:adjustRightInd w:val="0"/>
        <w:rPr>
          <w:rFonts w:ascii="Albertus Medium" w:eastAsia="Times New Roman" w:hAnsi="Albertus Medium" w:cs="TimesNewRomanPS-ItalicMT"/>
          <w:i/>
          <w:iCs/>
          <w:sz w:val="18"/>
          <w:szCs w:val="18"/>
          <w:lang w:eastAsia="en-US"/>
        </w:rPr>
      </w:pPr>
    </w:p>
    <w:p w14:paraId="5D0F15C6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Times New Roman" w:hAnsi="Georgia"/>
          <w:b/>
          <w:sz w:val="20"/>
          <w:szCs w:val="20"/>
          <w:lang w:eastAsia="en-US"/>
        </w:rPr>
      </w:pPr>
      <w:r w:rsidRPr="00152C54">
        <w:rPr>
          <w:rFonts w:ascii="Georgia" w:eastAsia="Times New Roman" w:hAnsi="Georgia"/>
          <w:b/>
          <w:sz w:val="20"/>
          <w:szCs w:val="20"/>
          <w:lang w:eastAsia="en-US"/>
        </w:rPr>
        <w:t xml:space="preserve">Informativa all’interessato, ai sensi dell’art.13, </w:t>
      </w:r>
    </w:p>
    <w:p w14:paraId="26C33349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Times New Roman" w:hAnsi="Georgia"/>
          <w:b/>
          <w:sz w:val="20"/>
          <w:szCs w:val="20"/>
          <w:lang w:eastAsia="en-US"/>
        </w:rPr>
      </w:pPr>
      <w:r w:rsidRPr="00152C54">
        <w:rPr>
          <w:rFonts w:ascii="Georgia" w:eastAsia="Times New Roman" w:hAnsi="Georgia"/>
          <w:b/>
          <w:sz w:val="20"/>
          <w:szCs w:val="20"/>
          <w:lang w:eastAsia="en-US"/>
        </w:rPr>
        <w:t>del Regolamento UE n. 2016/679</w:t>
      </w:r>
    </w:p>
    <w:p w14:paraId="29932FA4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Il trattamento dei dati personali forniti al servizio affari generali è finalizzato unicamente alla corretta esecuzione dei compiti istituzionali del comune nelle seguenti materie: sponsorizzazione, e avverrà presso il Comune di Sant’Angelo in Vado.  </w:t>
      </w:r>
      <w:r w:rsidRPr="00152C54">
        <w:rPr>
          <w:rFonts w:ascii="Georgia" w:eastAsia="Times New Roman" w:hAnsi="Georgia"/>
          <w:b/>
          <w:sz w:val="14"/>
          <w:szCs w:val="14"/>
          <w:lang w:eastAsia="en-US"/>
        </w:rPr>
        <w:t>Titolare del trattamento dati</w:t>
      </w: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, nella persona del Sindaco pro-tempore, con l’utilizzo di procedure anche informatizzate, nei modi e nei limiti necessari per perseguire le predette finalità. </w:t>
      </w:r>
    </w:p>
    <w:p w14:paraId="0E97824B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I dati potranno essere comunicati o portati a conoscenza degli incaricati, anche privati, e </w:t>
      </w:r>
      <w:r w:rsidRPr="00152C54">
        <w:rPr>
          <w:rFonts w:ascii="Georgia" w:eastAsia="Times New Roman" w:hAnsi="Georgia"/>
          <w:b/>
          <w:sz w:val="14"/>
          <w:szCs w:val="14"/>
          <w:lang w:eastAsia="en-US"/>
        </w:rPr>
        <w:t xml:space="preserve">responsabili del trattamento dati </w:t>
      </w:r>
      <w:r w:rsidRPr="00152C54">
        <w:rPr>
          <w:rFonts w:ascii="Georgia" w:eastAsia="Times New Roman" w:hAnsi="Georgia"/>
          <w:sz w:val="14"/>
          <w:szCs w:val="14"/>
          <w:lang w:eastAsia="en-US"/>
        </w:rPr>
        <w:t>impiegati presso i servizi: finanziario; affari generali; tributi.</w:t>
      </w:r>
    </w:p>
    <w:p w14:paraId="656E374F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>Il periodo di conservazione dei dati è determinato, in via presuntiva, in dieci anni successivi alla definitiva conclusione del procedimento per cui i dati sono stati forniti.</w:t>
      </w:r>
    </w:p>
    <w:p w14:paraId="504CB727" w14:textId="06027A2E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Il conferimento dei dati è obbligatorio per poter concludere positivamente il procedimento amministrativo. Agli interessati sono riconosciuti i diritti di cui al Capo III, Sezione I, del citato Regolamento UE </w:t>
      </w:r>
      <w:r w:rsidR="00E848CA" w:rsidRPr="00152C54">
        <w:rPr>
          <w:rFonts w:ascii="Georgia" w:eastAsia="Times New Roman" w:hAnsi="Georgia"/>
          <w:sz w:val="14"/>
          <w:szCs w:val="14"/>
          <w:lang w:eastAsia="en-US"/>
        </w:rPr>
        <w:t>e</w:t>
      </w: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, in particolare: </w:t>
      </w:r>
    </w:p>
    <w:p w14:paraId="2A1B2AC3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6F443B47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>L'interessato può esercitare i seguenti diritti:</w:t>
      </w:r>
    </w:p>
    <w:p w14:paraId="27A2F4BA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 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di accesso</w:t>
      </w:r>
      <w:r w:rsidRPr="00152C54">
        <w:rPr>
          <w:rFonts w:ascii="Georgia" w:hAnsi="Georgia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319346A2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di rettifica:</w:t>
      </w:r>
      <w:r w:rsidRPr="00152C54">
        <w:rPr>
          <w:rFonts w:ascii="Georgia" w:hAnsi="Georgia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7A097E21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alla cancellazione</w:t>
      </w:r>
      <w:r w:rsidRPr="00152C54">
        <w:rPr>
          <w:rFonts w:ascii="Georgia" w:hAnsi="Georgia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5938AA8D" w14:textId="2815DAAE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di limitazione</w:t>
      </w:r>
      <w:r w:rsidRPr="00152C54">
        <w:rPr>
          <w:rFonts w:ascii="Georgia" w:hAnsi="Georgia" w:cs="Helvetica"/>
          <w:color w:val="000000"/>
          <w:sz w:val="14"/>
          <w:szCs w:val="14"/>
        </w:rPr>
        <w:t>: ottenere la limitazione del trattamento, nei casi previsti dal GDPR (articolo 18, GDPR).</w:t>
      </w:r>
    </w:p>
    <w:p w14:paraId="6DF3D915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alla portabilità</w:t>
      </w:r>
      <w:r w:rsidRPr="00152C54">
        <w:rPr>
          <w:rFonts w:ascii="Georgia" w:hAnsi="Georgia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3EDBF01E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di opposizione</w:t>
      </w:r>
      <w:r w:rsidRPr="00152C54">
        <w:rPr>
          <w:rFonts w:ascii="Georgia" w:hAnsi="Georgia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1697818C" w14:textId="6972FFE1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- </w:t>
      </w:r>
      <w:r w:rsidRPr="00152C54">
        <w:rPr>
          <w:rFonts w:ascii="Georgia" w:hAnsi="Georgia" w:cs="Helvetica"/>
          <w:color w:val="000000"/>
          <w:sz w:val="14"/>
          <w:szCs w:val="14"/>
          <w:u w:val="single"/>
        </w:rPr>
        <w:t>Diritto di proporre reclamo all'autorità di controllo</w:t>
      </w:r>
      <w:r w:rsidRPr="00152C54">
        <w:rPr>
          <w:rFonts w:ascii="Georgia" w:hAnsi="Georgia" w:cs="Helvetica"/>
          <w:color w:val="000000"/>
          <w:sz w:val="14"/>
          <w:szCs w:val="14"/>
        </w:rPr>
        <w:t>: proporre reclamo all'Autorità Garante per la protezione dei dati personali, Piazza di Montecitorio n. 121, 00186, Roma (RM).</w:t>
      </w:r>
    </w:p>
    <w:p w14:paraId="4D5198BF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152C54">
        <w:rPr>
          <w:rFonts w:ascii="Georgia" w:hAnsi="Georgia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152C54">
        <w:rPr>
          <w:rFonts w:ascii="Georgia" w:hAnsi="Georgia" w:cs="Helvetica"/>
          <w:b/>
          <w:color w:val="000000"/>
          <w:sz w:val="14"/>
          <w:szCs w:val="14"/>
        </w:rPr>
        <w:t>TITOLARE DEL TRATTAMENTO</w:t>
      </w:r>
      <w:r w:rsidRPr="00152C54">
        <w:rPr>
          <w:rFonts w:ascii="Georgia" w:hAnsi="Georgia" w:cs="Helvetica"/>
          <w:color w:val="000000"/>
          <w:sz w:val="14"/>
          <w:szCs w:val="14"/>
        </w:rPr>
        <w:t xml:space="preserve"> della presente.</w:t>
      </w:r>
    </w:p>
    <w:p w14:paraId="4E5DBCC4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Si comunicano, inoltre, i seguenti </w:t>
      </w:r>
      <w:r w:rsidRPr="00152C54">
        <w:rPr>
          <w:rFonts w:ascii="Georgia" w:eastAsia="Times New Roman" w:hAnsi="Georgia"/>
          <w:b/>
          <w:sz w:val="14"/>
          <w:szCs w:val="14"/>
          <w:lang w:eastAsia="en-US"/>
        </w:rPr>
        <w:t>DATI DI CONTATTO:</w:t>
      </w:r>
    </w:p>
    <w:p w14:paraId="7D1F7BD3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b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b/>
          <w:sz w:val="14"/>
          <w:szCs w:val="14"/>
          <w:lang w:eastAsia="en-US"/>
        </w:rPr>
        <w:t xml:space="preserve">TITOLARE DEL TRATTAMENTO: </w:t>
      </w:r>
    </w:p>
    <w:p w14:paraId="3BDE3893" w14:textId="77777777" w:rsidR="00355F20" w:rsidRPr="00152C54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4"/>
          <w:szCs w:val="14"/>
          <w:lang w:eastAsia="en-US"/>
        </w:rPr>
      </w:pPr>
      <w:r w:rsidRPr="00152C54">
        <w:rPr>
          <w:rFonts w:ascii="Georgia" w:eastAsia="Times New Roman" w:hAnsi="Georgia"/>
          <w:sz w:val="14"/>
          <w:szCs w:val="14"/>
          <w:lang w:eastAsia="en-US"/>
        </w:rPr>
        <w:t xml:space="preserve">comune di SANT’ANGELO IN VADO, nella persona del sindaco pro-tempore, piazza Umberto I, n. 3 – Tel. 0722.8199 </w:t>
      </w:r>
    </w:p>
    <w:p w14:paraId="572D4108" w14:textId="5B5B1FA8" w:rsidR="00355F20" w:rsidRDefault="00355F20" w:rsidP="0035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 w:cs="Arial"/>
          <w:color w:val="002BB9"/>
          <w:sz w:val="14"/>
          <w:szCs w:val="14"/>
          <w:u w:val="single"/>
          <w:shd w:val="clear" w:color="auto" w:fill="FFFFFF"/>
          <w:lang w:val="en-US" w:eastAsia="en-US"/>
        </w:rPr>
      </w:pPr>
      <w:r w:rsidRPr="00152C54">
        <w:rPr>
          <w:rFonts w:ascii="Georgia" w:eastAsia="Times New Roman" w:hAnsi="Georgia"/>
          <w:sz w:val="14"/>
          <w:szCs w:val="14"/>
          <w:lang w:val="en-US" w:eastAsia="en-US"/>
        </w:rPr>
        <w:t xml:space="preserve">Email: </w:t>
      </w:r>
      <w:hyperlink r:id="rId6" w:history="1">
        <w:r w:rsidRPr="00152C54">
          <w:rPr>
            <w:rFonts w:ascii="Georgia" w:eastAsia="Times New Roman" w:hAnsi="Georgia"/>
            <w:color w:val="0000FF"/>
            <w:sz w:val="14"/>
            <w:szCs w:val="14"/>
            <w:u w:val="single"/>
            <w:lang w:val="en-US" w:eastAsia="en-US"/>
          </w:rPr>
          <w:t>comune.sangelo-vado@provincia.ps.it</w:t>
        </w:r>
      </w:hyperlink>
      <w:r w:rsidRPr="00152C54">
        <w:rPr>
          <w:rFonts w:ascii="Georgia" w:eastAsia="Times New Roman" w:hAnsi="Georgia"/>
          <w:sz w:val="14"/>
          <w:szCs w:val="14"/>
          <w:lang w:val="en-US" w:eastAsia="en-US"/>
        </w:rPr>
        <w:t xml:space="preserve">; PEC: </w:t>
      </w:r>
      <w:hyperlink r:id="rId7" w:history="1">
        <w:r w:rsidRPr="00152C54">
          <w:rPr>
            <w:rFonts w:ascii="Georgia" w:eastAsia="Times New Roman" w:hAnsi="Georgia" w:cs="Arial"/>
            <w:color w:val="002BB9"/>
            <w:sz w:val="14"/>
            <w:szCs w:val="14"/>
            <w:u w:val="single"/>
            <w:shd w:val="clear" w:color="auto" w:fill="FFFFFF"/>
            <w:lang w:val="en-US" w:eastAsia="en-US"/>
          </w:rPr>
          <w:t>comune.santangeloinvado@emarche.it</w:t>
        </w:r>
      </w:hyperlink>
    </w:p>
    <w:p w14:paraId="401CACFE" w14:textId="77777777" w:rsidR="00497008" w:rsidRPr="00497008" w:rsidRDefault="00497008" w:rsidP="0049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b/>
          <w:sz w:val="16"/>
          <w:szCs w:val="16"/>
        </w:rPr>
      </w:pPr>
      <w:r w:rsidRPr="00497008">
        <w:rPr>
          <w:rFonts w:ascii="Georgia" w:eastAsia="Times New Roman" w:hAnsi="Georgia"/>
          <w:b/>
          <w:sz w:val="16"/>
          <w:szCs w:val="16"/>
        </w:rPr>
        <w:t xml:space="preserve">RESPONSABILE DEL TRATTAMENTO: </w:t>
      </w:r>
    </w:p>
    <w:p w14:paraId="27255E79" w14:textId="77777777" w:rsidR="00497008" w:rsidRPr="00497008" w:rsidRDefault="00497008" w:rsidP="0049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6"/>
          <w:szCs w:val="16"/>
        </w:rPr>
      </w:pPr>
      <w:r w:rsidRPr="00497008">
        <w:rPr>
          <w:rFonts w:ascii="Georgia" w:eastAsia="Times New Roman" w:hAnsi="Georgia"/>
          <w:sz w:val="16"/>
          <w:szCs w:val="16"/>
        </w:rPr>
        <w:t xml:space="preserve">Responsabile del settore Amministrativo, Recapito postale: Comune di Sant’Angelo in Vado (PU), piazza Umberto I, n. 3 – Tel. 0722.819906 </w:t>
      </w:r>
    </w:p>
    <w:p w14:paraId="5FA60566" w14:textId="77777777" w:rsidR="00497008" w:rsidRPr="00497008" w:rsidRDefault="00497008" w:rsidP="0049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sz w:val="16"/>
          <w:szCs w:val="16"/>
          <w:lang w:val="en-US"/>
        </w:rPr>
      </w:pPr>
      <w:r w:rsidRPr="00497008">
        <w:rPr>
          <w:rFonts w:ascii="Georgia" w:eastAsia="Times New Roman" w:hAnsi="Georgia"/>
          <w:sz w:val="16"/>
          <w:szCs w:val="16"/>
          <w:lang w:val="en-US"/>
        </w:rPr>
        <w:t xml:space="preserve">Email: </w:t>
      </w:r>
      <w:hyperlink r:id="rId8" w:history="1">
        <w:r w:rsidRPr="00497008">
          <w:rPr>
            <w:rFonts w:ascii="Georgia" w:eastAsia="Times New Roman" w:hAnsi="Georgia"/>
            <w:color w:val="0000FF"/>
            <w:sz w:val="16"/>
            <w:szCs w:val="16"/>
            <w:u w:val="single"/>
            <w:lang w:val="en-US"/>
          </w:rPr>
          <w:t>comune.sangelo-vado@provincia.ps.it</w:t>
        </w:r>
      </w:hyperlink>
      <w:r w:rsidRPr="00497008">
        <w:rPr>
          <w:rFonts w:ascii="Georgia" w:eastAsia="Times New Roman" w:hAnsi="Georgia"/>
          <w:sz w:val="16"/>
          <w:szCs w:val="16"/>
          <w:lang w:val="en-US"/>
        </w:rPr>
        <w:t xml:space="preserve">; PEC: </w:t>
      </w:r>
      <w:hyperlink r:id="rId9" w:history="1">
        <w:r w:rsidRPr="00497008">
          <w:rPr>
            <w:rFonts w:ascii="Arial" w:eastAsia="Times New Roman" w:hAnsi="Arial" w:cs="Arial"/>
            <w:color w:val="002BB9"/>
            <w:sz w:val="16"/>
            <w:szCs w:val="16"/>
            <w:u w:val="single"/>
            <w:shd w:val="clear" w:color="auto" w:fill="FFFFFF"/>
            <w:lang w:val="en-US"/>
          </w:rPr>
          <w:t>comune.santangeloinvado@emarche.it</w:t>
        </w:r>
      </w:hyperlink>
    </w:p>
    <w:p w14:paraId="1D4DF94B" w14:textId="7D9DA716" w:rsidR="00497008" w:rsidRPr="00497008" w:rsidRDefault="00355F20" w:rsidP="0049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Times New Roman" w:hAnsi="Georgia"/>
          <w:b/>
          <w:sz w:val="16"/>
          <w:szCs w:val="16"/>
        </w:rPr>
      </w:pPr>
      <w:r w:rsidRPr="00152C54">
        <w:rPr>
          <w:rFonts w:ascii="Georgia" w:eastAsia="Times New Roman" w:hAnsi="Georgia"/>
          <w:b/>
          <w:sz w:val="14"/>
          <w:szCs w:val="14"/>
          <w:lang w:eastAsia="en-US"/>
        </w:rPr>
        <w:t xml:space="preserve">RESPONSABILE DELLA PROTEZIONE DEI DATI (RPD): </w:t>
      </w:r>
    </w:p>
    <w:p w14:paraId="53616259" w14:textId="241FEE21" w:rsidR="00497008" w:rsidRPr="00497008" w:rsidRDefault="00497008" w:rsidP="0049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="Times New Roman" w:hAnsi="Georgia" w:cs="Arial"/>
          <w:sz w:val="16"/>
          <w:szCs w:val="16"/>
        </w:rPr>
      </w:pPr>
      <w:r w:rsidRPr="00497008">
        <w:rPr>
          <w:rFonts w:ascii="Georgia" w:eastAsia="Times New Roman" w:hAnsi="Georgia" w:cs="Arial"/>
          <w:sz w:val="16"/>
          <w:szCs w:val="16"/>
        </w:rPr>
        <w:t>Dott.ssa Martina Battazzi - Tel. 0722819928</w:t>
      </w:r>
    </w:p>
    <w:p w14:paraId="16B05F92" w14:textId="0513A593" w:rsidR="00355F20" w:rsidRPr="002B7804" w:rsidRDefault="00497008" w:rsidP="002B7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="Times New Roman" w:hAnsi="Georgia" w:cs="Arial"/>
          <w:sz w:val="16"/>
          <w:szCs w:val="16"/>
        </w:rPr>
      </w:pPr>
      <w:r w:rsidRPr="00497008">
        <w:rPr>
          <w:rFonts w:ascii="Georgia" w:eastAsia="Times New Roman" w:hAnsi="Georgia" w:cs="Arial"/>
          <w:sz w:val="16"/>
          <w:szCs w:val="16"/>
        </w:rPr>
        <w:t>Email: </w:t>
      </w:r>
      <w:r w:rsidRPr="00497008">
        <w:rPr>
          <w:rFonts w:ascii="Georgia" w:eastAsia="Times New Roman" w:hAnsi="Georgia" w:cs="Calibri"/>
          <w:sz w:val="16"/>
          <w:szCs w:val="16"/>
        </w:rPr>
        <w:t>rpd@cm-urbania.ps.it</w:t>
      </w:r>
      <w:r w:rsidRPr="00497008">
        <w:rPr>
          <w:rFonts w:ascii="Georgia" w:eastAsia="Times New Roman" w:hAnsi="Georgia" w:cs="Arial"/>
          <w:sz w:val="16"/>
          <w:szCs w:val="16"/>
        </w:rPr>
        <w:t xml:space="preserve"> </w:t>
      </w:r>
    </w:p>
    <w:p w14:paraId="69C25A96" w14:textId="12EF469A" w:rsidR="00355F20" w:rsidRPr="00152C54" w:rsidRDefault="00355F20" w:rsidP="00D35921">
      <w:pPr>
        <w:rPr>
          <w:rFonts w:eastAsia="Times New Roman"/>
        </w:rPr>
      </w:pPr>
    </w:p>
    <w:sectPr w:rsidR="00355F20" w:rsidRPr="00152C54" w:rsidSect="00D35921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F63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61670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21B7015"/>
    <w:multiLevelType w:val="singleLevel"/>
    <w:tmpl w:val="4FC6EB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74C868CC"/>
    <w:multiLevelType w:val="hybridMultilevel"/>
    <w:tmpl w:val="65CEE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13D26"/>
    <w:multiLevelType w:val="hybridMultilevel"/>
    <w:tmpl w:val="163A3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D9024F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E"/>
    <w:rsid w:val="000A130D"/>
    <w:rsid w:val="000F603C"/>
    <w:rsid w:val="00256A1B"/>
    <w:rsid w:val="0027127A"/>
    <w:rsid w:val="002B7804"/>
    <w:rsid w:val="002D4E2B"/>
    <w:rsid w:val="00345B0E"/>
    <w:rsid w:val="00355F20"/>
    <w:rsid w:val="003C05A2"/>
    <w:rsid w:val="003C18D8"/>
    <w:rsid w:val="003F0EAE"/>
    <w:rsid w:val="00401125"/>
    <w:rsid w:val="004538BE"/>
    <w:rsid w:val="004812BE"/>
    <w:rsid w:val="004941E2"/>
    <w:rsid w:val="00497008"/>
    <w:rsid w:val="004E77D4"/>
    <w:rsid w:val="005912FB"/>
    <w:rsid w:val="005D760D"/>
    <w:rsid w:val="00636393"/>
    <w:rsid w:val="00665E30"/>
    <w:rsid w:val="00684A6F"/>
    <w:rsid w:val="007268A6"/>
    <w:rsid w:val="00732FDE"/>
    <w:rsid w:val="007615F8"/>
    <w:rsid w:val="00854AE7"/>
    <w:rsid w:val="008631A6"/>
    <w:rsid w:val="00882CA0"/>
    <w:rsid w:val="008D1236"/>
    <w:rsid w:val="008D1DB9"/>
    <w:rsid w:val="008D40A0"/>
    <w:rsid w:val="008E3629"/>
    <w:rsid w:val="00932612"/>
    <w:rsid w:val="009E6962"/>
    <w:rsid w:val="00A2010C"/>
    <w:rsid w:val="00B14CF2"/>
    <w:rsid w:val="00B214CD"/>
    <w:rsid w:val="00B320F9"/>
    <w:rsid w:val="00B37BA8"/>
    <w:rsid w:val="00B9047B"/>
    <w:rsid w:val="00B941F3"/>
    <w:rsid w:val="00C204A0"/>
    <w:rsid w:val="00C407C5"/>
    <w:rsid w:val="00C43CB1"/>
    <w:rsid w:val="00C81C10"/>
    <w:rsid w:val="00D35921"/>
    <w:rsid w:val="00E5588D"/>
    <w:rsid w:val="00E66425"/>
    <w:rsid w:val="00E848CA"/>
    <w:rsid w:val="00EB6AB1"/>
    <w:rsid w:val="00ED5EC9"/>
    <w:rsid w:val="00F67348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03ED"/>
  <w15:docId w15:val="{3315DF73-084D-42C8-90E6-A5B81E1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F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F2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E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63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elo-vado@provincia.p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santangeloinvado@e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sangelo-vado@provincia.ps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santangeloinvad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3348-EC97-4339-ADCC-23C5BBC1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Martina Battazzi</cp:lastModifiedBy>
  <cp:revision>2</cp:revision>
  <cp:lastPrinted>2021-11-25T09:06:00Z</cp:lastPrinted>
  <dcterms:created xsi:type="dcterms:W3CDTF">2021-11-25T09:08:00Z</dcterms:created>
  <dcterms:modified xsi:type="dcterms:W3CDTF">2021-11-25T09:08:00Z</dcterms:modified>
</cp:coreProperties>
</file>